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9DA4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687D3C" w14:textId="77777777" w:rsidR="00D63F71" w:rsidRDefault="00D63F71">
      <w:pPr>
        <w:spacing w:line="420" w:lineRule="exact"/>
        <w:jc w:val="center"/>
        <w:rPr>
          <w:rFonts w:ascii="Arial" w:hAnsi="Arial" w:cs="Arial"/>
          <w:b/>
          <w:snapToGrid/>
          <w:sz w:val="32"/>
          <w:szCs w:val="32"/>
        </w:rPr>
      </w:pPr>
    </w:p>
    <w:p w14:paraId="489948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87F0EC" w14:textId="77777777" w:rsidR="00B93B3B" w:rsidRPr="00B93B3B" w:rsidRDefault="00B93B3B" w:rsidP="00B93B3B">
      <w:pPr>
        <w:spacing w:line="420" w:lineRule="exact"/>
        <w:jc w:val="both"/>
        <w:rPr>
          <w:rFonts w:ascii="Arial" w:hAnsi="Arial" w:cs="Arial"/>
          <w:snapToGrid/>
        </w:rPr>
      </w:pPr>
    </w:p>
    <w:p w14:paraId="6932500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35AC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2E84A1" w14:textId="77777777" w:rsidR="00D63F71" w:rsidRDefault="00D63F71">
      <w:pPr>
        <w:spacing w:line="420" w:lineRule="exact"/>
        <w:jc w:val="both"/>
        <w:rPr>
          <w:rFonts w:ascii="Arial" w:hAnsi="Arial" w:cs="Arial"/>
          <w:i/>
          <w:snapToGrid/>
          <w:color w:val="0099FF"/>
          <w:sz w:val="18"/>
          <w:szCs w:val="18"/>
        </w:rPr>
      </w:pPr>
    </w:p>
    <w:p w14:paraId="7BA2B9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BED8D9" w14:textId="77777777" w:rsidR="00D63F71" w:rsidRDefault="00D63F71">
      <w:pPr>
        <w:pStyle w:val="aa"/>
        <w:spacing w:before="0" w:after="0" w:line="240" w:lineRule="auto"/>
        <w:jc w:val="left"/>
        <w:rPr>
          <w:rFonts w:ascii="Arial" w:hAnsi="Arial" w:cs="Arial"/>
          <w:bCs w:val="0"/>
          <w:sz w:val="21"/>
          <w:szCs w:val="21"/>
        </w:rPr>
      </w:pPr>
    </w:p>
    <w:p w14:paraId="3091BB8C" w14:textId="4FECA21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473E1" w:rsidRPr="003473E1">
        <w:rPr>
          <w:rFonts w:ascii="微软雅黑" w:hAnsi="微软雅黑"/>
          <w:b w:val="0"/>
          <w:sz w:val="21"/>
        </w:rPr>
        <w:t>networkmanager-qt</w:t>
      </w:r>
      <w:r>
        <w:rPr>
          <w:rFonts w:ascii="微软雅黑" w:hAnsi="微软雅黑"/>
          <w:b w:val="0"/>
          <w:sz w:val="21"/>
        </w:rPr>
        <w:t xml:space="preserve"> 5.113.0</w:t>
      </w:r>
    </w:p>
    <w:p w14:paraId="61D4C4F8" w14:textId="77777777" w:rsidR="00D63F71" w:rsidRDefault="005D0DE9">
      <w:pPr>
        <w:rPr>
          <w:rFonts w:ascii="Arial" w:hAnsi="Arial" w:cs="Arial"/>
          <w:b/>
        </w:rPr>
      </w:pPr>
      <w:r>
        <w:rPr>
          <w:rFonts w:ascii="Arial" w:hAnsi="Arial" w:cs="Arial"/>
          <w:b/>
        </w:rPr>
        <w:t xml:space="preserve">Copyright notice: </w:t>
      </w:r>
    </w:p>
    <w:p w14:paraId="3A955980" w14:textId="26C82CAE" w:rsidR="00D63F71" w:rsidRDefault="005D0DE9">
      <w:pPr>
        <w:pStyle w:val="Default"/>
        <w:rPr>
          <w:rFonts w:ascii="宋体" w:hAnsi="宋体" w:cs="宋体"/>
          <w:sz w:val="22"/>
          <w:szCs w:val="22"/>
        </w:rPr>
      </w:pPr>
      <w:r>
        <w:rPr>
          <w:rFonts w:ascii="宋体" w:hAnsi="宋体"/>
          <w:sz w:val="22"/>
        </w:rPr>
        <w:t>SPDX-FileCopyrightText: 2009 Will Stephenson &lt;wstephenson@kde.org&gt;</w:t>
      </w:r>
      <w:r>
        <w:rPr>
          <w:rFonts w:ascii="宋体" w:hAnsi="宋体"/>
          <w:sz w:val="22"/>
        </w:rPr>
        <w:br/>
        <w:t>SPDX-FileCopyrightText: 2014 Jan Grulich &lt;jgrulich@redhat.com&gt;</w:t>
      </w:r>
      <w:r>
        <w:rPr>
          <w:rFonts w:ascii="宋体" w:hAnsi="宋体"/>
          <w:sz w:val="22"/>
        </w:rPr>
        <w:br/>
        <w:t>SPDX-FileCopyrightText: 2009, 2011 Will Stephenson &lt;wstephenson@kde.org&gt;</w:t>
      </w:r>
      <w:r>
        <w:rPr>
          <w:rFonts w:ascii="宋体" w:hAnsi="宋体"/>
          <w:sz w:val="22"/>
        </w:rPr>
        <w:br/>
        <w:t>SPDX-FileCopyrightText: 2012-2014 Jan Grulich &lt;jgrulich@redhat.com&gt;</w:t>
      </w:r>
      <w:r>
        <w:rPr>
          <w:rFonts w:ascii="宋体" w:hAnsi="宋体"/>
          <w:sz w:val="22"/>
        </w:rPr>
        <w:br/>
        <w:t>SPDX-FileCopyrightText: 2011 Will Stephenson &lt;wstephenson@kde.org&gt;</w:t>
      </w:r>
      <w:r>
        <w:rPr>
          <w:rFonts w:ascii="宋体" w:hAnsi="宋体"/>
          <w:sz w:val="22"/>
        </w:rPr>
        <w:br/>
        <w:t>SPDX-FileCopyrightText: 2012-2013 Jan Grulich &lt;jgrulich@redhat.com&gt;</w:t>
      </w:r>
      <w:r>
        <w:rPr>
          <w:rFonts w:ascii="宋体" w:hAnsi="宋体"/>
          <w:sz w:val="22"/>
        </w:rPr>
        <w:br/>
        <w:t>SPDX-FileCopyrightText: 2018 Aleksander Morgado &lt;aleksander@aleksander.es&gt;</w:t>
      </w:r>
      <w:r>
        <w:rPr>
          <w:rFonts w:ascii="宋体" w:hAnsi="宋体"/>
          <w:sz w:val="22"/>
        </w:rPr>
        <w:br/>
        <w:t>SPDX-FileCopyrightText: 2014 Lukáš Tinkl &lt;ltinkl@redhat.com&gt;</w:t>
      </w:r>
      <w:r>
        <w:rPr>
          <w:rFonts w:ascii="宋体" w:hAnsi="宋体"/>
          <w:sz w:val="22"/>
        </w:rPr>
        <w:br/>
        <w:t>SPDX-FileCopyrightText: 2008 Will Stephenson &lt;wstephenson@kde.org&gt;</w:t>
      </w:r>
      <w:r>
        <w:rPr>
          <w:rFonts w:ascii="宋体" w:hAnsi="宋体"/>
          <w:sz w:val="22"/>
        </w:rPr>
        <w:br/>
        <w:t>SPDX-FileCopyrightText: 2013 Lamarque V. Souza &lt;lamarque@kde.org&gt;</w:t>
      </w:r>
      <w:r>
        <w:rPr>
          <w:rFonts w:ascii="宋体" w:hAnsi="宋体"/>
          <w:sz w:val="22"/>
        </w:rPr>
        <w:br/>
        <w:t>Copyright (C) 2007 Free Software Foundation, Inc. &lt;https:fsf.org/&gt;</w:t>
      </w:r>
      <w:r>
        <w:rPr>
          <w:rFonts w:ascii="宋体" w:hAnsi="宋体"/>
          <w:sz w:val="22"/>
        </w:rPr>
        <w:br/>
        <w:t>SPDX-FileCopyrightText: 2011-2013 Lamarque Souza &lt;lamarque@kde.org&gt;</w:t>
      </w:r>
      <w:r>
        <w:rPr>
          <w:rFonts w:ascii="宋体" w:hAnsi="宋体"/>
          <w:sz w:val="22"/>
        </w:rPr>
        <w:br/>
        <w:t>SPDX-FileCopyrightText: 2013 Lukáš Tinkl &lt;ltinkl@redhat.com&gt;</w:t>
      </w:r>
      <w:r>
        <w:rPr>
          <w:rFonts w:ascii="宋体" w:hAnsi="宋体"/>
          <w:sz w:val="22"/>
        </w:rPr>
        <w:br/>
        <w:t>SPDX-FileCopyrightText: 2017 Jan Grulich &lt;jgrulich@redhat.com&gt;</w:t>
      </w:r>
      <w:r>
        <w:rPr>
          <w:rFonts w:ascii="宋体" w:hAnsi="宋体"/>
          <w:sz w:val="22"/>
        </w:rPr>
        <w:br/>
        <w:t>SPDX-FileCopyrightText: 2008, 2009 Will Stephenson &lt;wstephenson@kde.org&gt;</w:t>
      </w:r>
      <w:r>
        <w:rPr>
          <w:rFonts w:ascii="宋体" w:hAnsi="宋体"/>
          <w:sz w:val="22"/>
        </w:rPr>
        <w:br/>
        <w:t>Copyright © 2007 Free Software Foundation, Inc. &lt;https:fsf.org/&gt;</w:t>
      </w:r>
      <w:r>
        <w:rPr>
          <w:rFonts w:ascii="宋体" w:hAnsi="宋体"/>
          <w:sz w:val="22"/>
        </w:rPr>
        <w:br/>
        <w:t>SPDX-FileCopyrightText: 2012 Jan Grulich &lt;jgrulich@redhat.com&gt;</w:t>
      </w:r>
      <w:r>
        <w:rPr>
          <w:rFonts w:ascii="宋体" w:hAnsi="宋体"/>
          <w:sz w:val="22"/>
        </w:rPr>
        <w:br/>
      </w:r>
      <w:r>
        <w:rPr>
          <w:rFonts w:ascii="宋体" w:hAnsi="宋体"/>
          <w:sz w:val="22"/>
        </w:rPr>
        <w:lastRenderedPageBreak/>
        <w:t>SPDX-FileCopyrightText: 2008, 2010 Will Stephenson &lt;wstephenson@kde.org&gt;</w:t>
      </w:r>
      <w:r>
        <w:rPr>
          <w:rFonts w:ascii="宋体" w:hAnsi="宋体"/>
          <w:sz w:val="22"/>
        </w:rPr>
        <w:br/>
        <w:t>SPDX-FileCopyrightText: 2019 Jan Grulich &lt;jgrulich@redhat.com&gt;</w:t>
      </w:r>
      <w:r>
        <w:rPr>
          <w:rFonts w:ascii="宋体" w:hAnsi="宋体"/>
          <w:sz w:val="22"/>
        </w:rPr>
        <w:br/>
        <w:t>SPDX-FileCopyrightText: 2013-2014 Jan Grulich &lt;jgrulich@redhat.com&gt;</w:t>
      </w:r>
      <w:r>
        <w:rPr>
          <w:rFonts w:ascii="宋体" w:hAnsi="宋体"/>
          <w:sz w:val="22"/>
        </w:rPr>
        <w:br/>
        <w:t>SPDX-FileCopyrightText: 2008, 2010, 2011 Will Stephenson &lt;wstephenson@kde.org&gt;</w:t>
      </w:r>
      <w:r>
        <w:rPr>
          <w:rFonts w:ascii="宋体" w:hAnsi="宋体"/>
          <w:sz w:val="22"/>
        </w:rPr>
        <w:br/>
        <w:t>SPDX-FileCopyrightText: 2012-2019 Jan Grulich &lt;jgrulich@redhat.com&gt;</w:t>
      </w:r>
      <w:r>
        <w:rPr>
          <w:rFonts w:ascii="宋体" w:hAnsi="宋体"/>
          <w:sz w:val="22"/>
        </w:rPr>
        <w:br/>
        <w:t>SPDX-FileCopyrightText: 2011 Lamarque Souza &lt;lamarque@kde.org&gt;</w:t>
      </w:r>
      <w:r>
        <w:rPr>
          <w:rFonts w:ascii="宋体" w:hAnsi="宋体"/>
          <w:sz w:val="22"/>
        </w:rPr>
        <w:br/>
        <w:t>SPDX-FileCopyrightText: 2015 Jan Grulich &lt;jgrulich@redhat.com&gt;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2011 Lamarque V. Souza &lt;lamarque@kde.org&gt;</w:t>
      </w:r>
      <w:r>
        <w:rPr>
          <w:rFonts w:ascii="宋体" w:hAnsi="宋体"/>
          <w:sz w:val="22"/>
        </w:rPr>
        <w:br/>
        <w:t>SPDX-FileCopyrightText: 2013 Jan Grulich &lt;jgrulich@redhat.com&gt;</w:t>
      </w:r>
      <w:r>
        <w:rPr>
          <w:rFonts w:ascii="宋体" w:hAnsi="宋体"/>
          <w:sz w:val="22"/>
        </w:rPr>
        <w:br/>
        <w:t>Copyright (C) 1991, 1999 Free Software Foundation, Inc.</w:t>
      </w:r>
      <w:r>
        <w:rPr>
          <w:rFonts w:ascii="宋体" w:hAnsi="宋体"/>
          <w:sz w:val="22"/>
        </w:rPr>
        <w:br/>
        <w:t>SPDX-FileCopyrightText: 2018 Pranav Gade &lt;pranavgade20@gmail.com&gt;</w:t>
      </w:r>
      <w:r>
        <w:rPr>
          <w:rFonts w:ascii="宋体" w:hAnsi="宋体"/>
          <w:sz w:val="22"/>
        </w:rPr>
        <w:br/>
        <w:t>Copyright (C) 1989, 1991 Free Software Foundation, Inc.</w:t>
      </w:r>
      <w:r>
        <w:rPr>
          <w:rFonts w:ascii="宋体" w:hAnsi="宋体"/>
          <w:sz w:val="22"/>
        </w:rPr>
        <w:br/>
        <w:t>SPDX-FileCopyrightText: 2016 Jan Grulich &lt;jgrulich@redhat.com&gt;</w:t>
      </w:r>
      <w:r>
        <w:rPr>
          <w:rFonts w:ascii="宋体" w:hAnsi="宋体"/>
          <w:sz w:val="22"/>
        </w:rPr>
        <w:br/>
        <w:t>SPDX-FileCopyrightText: 2018 Billy Laws &lt;blaws05@gmail.com&gt;</w:t>
      </w:r>
      <w:r>
        <w:rPr>
          <w:rFonts w:ascii="宋体" w:hAnsi="宋体"/>
          <w:sz w:val="22"/>
        </w:rPr>
        <w:br/>
        <w:t>SPDX-FileCopyrightText: 2018 Billy Laws &lt;blaws05@gmai.com&gt;</w:t>
      </w:r>
      <w:r>
        <w:rPr>
          <w:rFonts w:ascii="宋体" w:hAnsi="宋体"/>
          <w:sz w:val="22"/>
        </w:rPr>
        <w:br/>
        <w:t>SPDX-FileCopyrightText: 2008, 2011 Will Stephenson &lt;wstephenson@kde.org&gt;</w:t>
      </w:r>
      <w:r>
        <w:rPr>
          <w:rFonts w:ascii="宋体" w:hAnsi="宋体"/>
          <w:sz w:val="22"/>
        </w:rPr>
        <w:br/>
        <w:t>SPDX-FileCopyrightText: 2011 Ilia Kats &lt;ilia-kats@gmx.net&gt;</w:t>
      </w:r>
      <w:r>
        <w:rPr>
          <w:rFonts w:ascii="宋体" w:hAnsi="宋体"/>
          <w:sz w:val="22"/>
        </w:rPr>
        <w:br/>
        <w:t>SPDX-FileCopyrightText: 2011-2013 Lamarque V. Souza &lt;lamarque@kde.org&gt;</w:t>
      </w:r>
      <w:r>
        <w:rPr>
          <w:rFonts w:ascii="宋体" w:hAnsi="宋体"/>
          <w:sz w:val="22"/>
        </w:rPr>
        <w:br/>
        <w:t>SPDX-FileCopyrightText: 2013 Daniel Nicoletti &lt;dantti12@gmail.com&gt;</w:t>
      </w:r>
      <w:r>
        <w:rPr>
          <w:rFonts w:ascii="宋体" w:hAnsi="宋体"/>
          <w:sz w:val="22"/>
        </w:rPr>
        <w:br/>
        <w:t>SPDX-FileCopyrightText: 2012-2015 Jan Grulich &lt;jgrulich@redhat.com&gt;</w:t>
      </w:r>
      <w:r>
        <w:rPr>
          <w:rFonts w:ascii="宋体" w:hAnsi="宋体"/>
          <w:sz w:val="22"/>
        </w:rPr>
        <w:br/>
      </w:r>
    </w:p>
    <w:p w14:paraId="0E976390" w14:textId="77777777" w:rsidR="00D63F71" w:rsidRDefault="005D0DE9">
      <w:pPr>
        <w:pStyle w:val="Default"/>
        <w:rPr>
          <w:rFonts w:ascii="宋体" w:hAnsi="宋体" w:cs="宋体"/>
          <w:sz w:val="22"/>
          <w:szCs w:val="22"/>
        </w:rPr>
      </w:pPr>
      <w:r>
        <w:rPr>
          <w:b/>
        </w:rPr>
        <w:t xml:space="preserve">License: </w:t>
      </w:r>
      <w:r>
        <w:rPr>
          <w:sz w:val="21"/>
        </w:rPr>
        <w:t>LGPLv2+</w:t>
      </w:r>
    </w:p>
    <w:p w14:paraId="60D3398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25366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481072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FB575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52F3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1140" w14:textId="77777777" w:rsidR="00FE5FB1" w:rsidRDefault="00FE5FB1">
      <w:pPr>
        <w:spacing w:line="240" w:lineRule="auto"/>
      </w:pPr>
      <w:r>
        <w:separator/>
      </w:r>
    </w:p>
  </w:endnote>
  <w:endnote w:type="continuationSeparator" w:id="0">
    <w:p w14:paraId="0465D78E" w14:textId="77777777" w:rsidR="00FE5FB1" w:rsidRDefault="00FE5F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BB8F3A" w14:textId="77777777">
      <w:tc>
        <w:tcPr>
          <w:tcW w:w="1542" w:type="pct"/>
        </w:tcPr>
        <w:p w14:paraId="7B283D58" w14:textId="77777777" w:rsidR="00D63F71" w:rsidRDefault="005D0DE9">
          <w:pPr>
            <w:pStyle w:val="a8"/>
          </w:pPr>
          <w:r>
            <w:fldChar w:fldCharType="begin"/>
          </w:r>
          <w:r>
            <w:instrText xml:space="preserve"> DATE \@ "yyyy-MM-dd" </w:instrText>
          </w:r>
          <w:r>
            <w:fldChar w:fldCharType="separate"/>
          </w:r>
          <w:r w:rsidR="003473E1">
            <w:rPr>
              <w:noProof/>
            </w:rPr>
            <w:t>2024-05-16</w:t>
          </w:r>
          <w:r>
            <w:fldChar w:fldCharType="end"/>
          </w:r>
        </w:p>
      </w:tc>
      <w:tc>
        <w:tcPr>
          <w:tcW w:w="1853" w:type="pct"/>
        </w:tcPr>
        <w:p w14:paraId="51C651AD" w14:textId="77777777" w:rsidR="00D63F71" w:rsidRDefault="00D63F71">
          <w:pPr>
            <w:pStyle w:val="a8"/>
            <w:ind w:firstLineChars="200" w:firstLine="360"/>
          </w:pPr>
        </w:p>
      </w:tc>
      <w:tc>
        <w:tcPr>
          <w:tcW w:w="1605" w:type="pct"/>
        </w:tcPr>
        <w:p w14:paraId="40384B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E5FB1">
            <w:fldChar w:fldCharType="begin"/>
          </w:r>
          <w:r w:rsidR="00FE5FB1">
            <w:instrText xml:space="preserve"> NUMPAGES  \* Arabic  \* MERGEFORMAT </w:instrText>
          </w:r>
          <w:r w:rsidR="00FE5FB1">
            <w:fldChar w:fldCharType="separate"/>
          </w:r>
          <w:r w:rsidR="00B93B3B">
            <w:rPr>
              <w:noProof/>
            </w:rPr>
            <w:t>1</w:t>
          </w:r>
          <w:r w:rsidR="00FE5FB1">
            <w:rPr>
              <w:noProof/>
            </w:rPr>
            <w:fldChar w:fldCharType="end"/>
          </w:r>
        </w:p>
      </w:tc>
    </w:tr>
  </w:tbl>
  <w:p w14:paraId="18726F1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2C359" w14:textId="77777777" w:rsidR="00FE5FB1" w:rsidRDefault="00FE5FB1">
      <w:r>
        <w:separator/>
      </w:r>
    </w:p>
  </w:footnote>
  <w:footnote w:type="continuationSeparator" w:id="0">
    <w:p w14:paraId="3D7CA7ED" w14:textId="77777777" w:rsidR="00FE5FB1" w:rsidRDefault="00FE5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B0EFC6" w14:textId="77777777">
      <w:trPr>
        <w:cantSplit/>
        <w:trHeight w:hRule="exact" w:val="777"/>
      </w:trPr>
      <w:tc>
        <w:tcPr>
          <w:tcW w:w="492" w:type="pct"/>
          <w:tcBorders>
            <w:bottom w:val="single" w:sz="6" w:space="0" w:color="auto"/>
          </w:tcBorders>
        </w:tcPr>
        <w:p w14:paraId="7F242BC8" w14:textId="77777777" w:rsidR="00D63F71" w:rsidRDefault="00D63F71">
          <w:pPr>
            <w:pStyle w:val="a9"/>
          </w:pPr>
        </w:p>
        <w:p w14:paraId="29B0873A" w14:textId="77777777" w:rsidR="00D63F71" w:rsidRDefault="00D63F71">
          <w:pPr>
            <w:ind w:left="420"/>
          </w:pPr>
        </w:p>
      </w:tc>
      <w:tc>
        <w:tcPr>
          <w:tcW w:w="3283" w:type="pct"/>
          <w:tcBorders>
            <w:bottom w:val="single" w:sz="6" w:space="0" w:color="auto"/>
          </w:tcBorders>
          <w:vAlign w:val="bottom"/>
        </w:tcPr>
        <w:p w14:paraId="744081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B040C0" w14:textId="77777777" w:rsidR="00D63F71" w:rsidRDefault="00D63F71">
          <w:pPr>
            <w:pStyle w:val="a9"/>
            <w:ind w:firstLine="33"/>
          </w:pPr>
        </w:p>
      </w:tc>
    </w:tr>
  </w:tbl>
  <w:p w14:paraId="03EB59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73E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FB1"/>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225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4323</Words>
  <Characters>24644</Characters>
  <Application>Microsoft Office Word</Application>
  <DocSecurity>0</DocSecurity>
  <Lines>205</Lines>
  <Paragraphs>57</Paragraphs>
  <ScaleCrop>false</ScaleCrop>
  <Company>Huawei Technologies Co.,Ltd.</Company>
  <LinksUpToDate>false</LinksUpToDate>
  <CharactersWithSpaces>28910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